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82AC46" w14:textId="77777777" w:rsidR="00EF2EA1" w:rsidRPr="00BF6E47" w:rsidRDefault="00EF2EA1" w:rsidP="00EF2EA1">
      <w:pPr>
        <w:jc w:val="both"/>
      </w:pPr>
      <w:r w:rsidRPr="00BF6E47">
        <w:t>2. Summary Coversheet: Cover sheet stating the applicant name and organization, proposal date, program title, program period proposed start and end date, and brief purpose of the program.</w:t>
      </w:r>
    </w:p>
    <w:p w14:paraId="0017C2B7" w14:textId="77777777" w:rsidR="00EF2EA1" w:rsidRPr="00BF6E47" w:rsidRDefault="00EF2EA1" w:rsidP="00EF2EA1">
      <w:pPr>
        <w:jc w:val="both"/>
      </w:pPr>
    </w:p>
    <w:p w14:paraId="2A958C52" w14:textId="77777777" w:rsidR="00EF2EA1" w:rsidRPr="00BF6E47" w:rsidRDefault="00EF2EA1" w:rsidP="00EF2EA1">
      <w:pPr>
        <w:jc w:val="both"/>
        <w:outlineLvl w:val="0"/>
        <w:rPr>
          <w:b/>
        </w:rPr>
      </w:pPr>
      <w:r w:rsidRPr="00BF6E47">
        <w:rPr>
          <w:b/>
        </w:rPr>
        <w:t>Applicants:</w:t>
      </w:r>
    </w:p>
    <w:p w14:paraId="4634F537" w14:textId="77777777" w:rsidR="00EF2EA1" w:rsidRPr="00BF6E47" w:rsidRDefault="00EF2EA1" w:rsidP="00EF2EA1">
      <w:pPr>
        <w:jc w:val="both"/>
        <w:outlineLvl w:val="0"/>
      </w:pPr>
      <w:r w:rsidRPr="00BF6E47">
        <w:rPr>
          <w:bCs/>
        </w:rPr>
        <w:t>Yisehak Shata, MEng, PE, ENV SP</w:t>
      </w:r>
      <w:r w:rsidRPr="00BF6E47">
        <w:t xml:space="preserve">  </w:t>
      </w:r>
    </w:p>
    <w:p w14:paraId="78B014C5" w14:textId="77777777" w:rsidR="00EF2EA1" w:rsidRPr="00BF6E47" w:rsidRDefault="00EF2EA1" w:rsidP="00EF2EA1">
      <w:pPr>
        <w:jc w:val="both"/>
      </w:pPr>
      <w:r w:rsidRPr="00BF6E47">
        <w:t>Chairman and Board of Directors STEM Synergy International</w:t>
      </w:r>
    </w:p>
    <w:p w14:paraId="1619C8F3" w14:textId="77777777" w:rsidR="00EF2EA1" w:rsidRPr="00FC6B36" w:rsidRDefault="00EF2EA1" w:rsidP="00EF2EA1">
      <w:pPr>
        <w:jc w:val="both"/>
        <w:rPr>
          <w:lang w:val="de-DE"/>
        </w:rPr>
      </w:pPr>
      <w:r w:rsidRPr="00FC6B36">
        <w:rPr>
          <w:lang w:val="de-DE"/>
        </w:rPr>
        <w:t>Mobile: 540-355-5250</w:t>
      </w:r>
    </w:p>
    <w:p w14:paraId="763EBDA8" w14:textId="77777777" w:rsidR="00EF2EA1" w:rsidRPr="00FC6B36" w:rsidRDefault="00EF2EA1" w:rsidP="00EF2EA1">
      <w:pPr>
        <w:jc w:val="both"/>
        <w:outlineLvl w:val="0"/>
        <w:rPr>
          <w:rStyle w:val="Hyperlink"/>
          <w:lang w:val="de-DE"/>
        </w:rPr>
      </w:pPr>
      <w:r w:rsidRPr="00FC6B36">
        <w:rPr>
          <w:lang w:val="de-DE"/>
        </w:rPr>
        <w:t>Email:</w:t>
      </w:r>
      <w:hyperlink r:id="rId4" w:history="1">
        <w:r w:rsidRPr="00FC6B36">
          <w:rPr>
            <w:rStyle w:val="Hyperlink"/>
            <w:lang w:val="de-DE"/>
          </w:rPr>
          <w:t>yshata@stemsynergy.org</w:t>
        </w:r>
      </w:hyperlink>
      <w:r w:rsidRPr="00FC6B36">
        <w:rPr>
          <w:lang w:val="de-DE"/>
        </w:rPr>
        <w:t xml:space="preserve">  Website:</w:t>
      </w:r>
      <w:r w:rsidRPr="00FC6B36">
        <w:rPr>
          <w:rStyle w:val="Hyperlink"/>
          <w:lang w:val="de-DE"/>
        </w:rPr>
        <w:t xml:space="preserve"> </w:t>
      </w:r>
      <w:hyperlink r:id="rId5" w:tgtFrame="_blank" w:history="1">
        <w:r w:rsidRPr="00FC6B36">
          <w:rPr>
            <w:rStyle w:val="Hyperlink"/>
            <w:lang w:val="de-DE"/>
          </w:rPr>
          <w:t>https://stemsynergy.org/</w:t>
        </w:r>
      </w:hyperlink>
    </w:p>
    <w:p w14:paraId="5FFEDCC0" w14:textId="77777777" w:rsidR="00EF2EA1" w:rsidRPr="00FC6B36" w:rsidRDefault="00EF2EA1" w:rsidP="00EF2EA1">
      <w:pPr>
        <w:jc w:val="both"/>
        <w:rPr>
          <w:lang w:val="de-DE"/>
        </w:rPr>
      </w:pPr>
    </w:p>
    <w:p w14:paraId="4F67A25E" w14:textId="77777777" w:rsidR="00EF2EA1" w:rsidRPr="00FC6B36" w:rsidRDefault="00EF2EA1" w:rsidP="00EF2EA1">
      <w:pPr>
        <w:jc w:val="both"/>
        <w:outlineLvl w:val="0"/>
        <w:rPr>
          <w:lang w:val="de-DE"/>
        </w:rPr>
      </w:pPr>
      <w:r w:rsidRPr="00FC6B36">
        <w:rPr>
          <w:lang w:val="de-DE"/>
        </w:rPr>
        <w:t>Tsegaye Legesse MBA/CPA</w:t>
      </w:r>
    </w:p>
    <w:p w14:paraId="55CCCA36" w14:textId="77777777" w:rsidR="00EF2EA1" w:rsidRPr="00BF6E47" w:rsidRDefault="00EF2EA1" w:rsidP="00EF2EA1">
      <w:pPr>
        <w:jc w:val="both"/>
      </w:pPr>
      <w:r w:rsidRPr="00BF6E47">
        <w:t>President and Executive Director</w:t>
      </w:r>
      <w:r>
        <w:t xml:space="preserve"> </w:t>
      </w:r>
      <w:r w:rsidRPr="00BF6E47">
        <w:t>STEM Synergy International</w:t>
      </w:r>
    </w:p>
    <w:p w14:paraId="2C766032" w14:textId="77777777" w:rsidR="00EF2EA1" w:rsidRPr="00BF6E47" w:rsidRDefault="00EF2EA1" w:rsidP="00EF2EA1">
      <w:pPr>
        <w:jc w:val="both"/>
      </w:pPr>
      <w:r w:rsidRPr="00BF6E47">
        <w:t>Cell Phone: 202-203-8240</w:t>
      </w:r>
    </w:p>
    <w:p w14:paraId="54552B30" w14:textId="77777777" w:rsidR="00EF2EA1" w:rsidRPr="00BF6E47" w:rsidRDefault="00EF2EA1" w:rsidP="00EF2EA1">
      <w:pPr>
        <w:jc w:val="both"/>
        <w:outlineLvl w:val="0"/>
      </w:pPr>
      <w:r w:rsidRPr="00BF6E47">
        <w:t xml:space="preserve">Email: </w:t>
      </w:r>
      <w:hyperlink r:id="rId6" w:history="1">
        <w:r w:rsidRPr="00BF6E47">
          <w:rPr>
            <w:rStyle w:val="Hyperlink"/>
          </w:rPr>
          <w:t>tlegesse11@stemsynergy.org</w:t>
        </w:r>
      </w:hyperlink>
    </w:p>
    <w:p w14:paraId="6266C626" w14:textId="77777777" w:rsidR="00EF2EA1" w:rsidRPr="00FC6B36" w:rsidRDefault="00EF2EA1" w:rsidP="00EF2EA1">
      <w:pPr>
        <w:jc w:val="both"/>
      </w:pPr>
    </w:p>
    <w:p w14:paraId="1BCC875C" w14:textId="77777777" w:rsidR="00EF2EA1" w:rsidRPr="00324355" w:rsidRDefault="00EF2EA1" w:rsidP="00EF2EA1">
      <w:pPr>
        <w:jc w:val="both"/>
        <w:outlineLvl w:val="0"/>
      </w:pPr>
      <w:r w:rsidRPr="00BB132E">
        <w:t>Abiyot Lakew</w:t>
      </w:r>
      <w:r>
        <w:t>, Manager of STEM Synergy’s Addis Ababa facility.</w:t>
      </w:r>
    </w:p>
    <w:p w14:paraId="107188F3" w14:textId="77777777" w:rsidR="00EF2EA1" w:rsidRPr="00324355" w:rsidRDefault="00EF2EA1" w:rsidP="00EF2EA1">
      <w:pPr>
        <w:jc w:val="both"/>
      </w:pPr>
    </w:p>
    <w:p w14:paraId="6E9F926A" w14:textId="77777777" w:rsidR="00EF2EA1" w:rsidRPr="00BF6E47" w:rsidRDefault="00EF2EA1" w:rsidP="00EF2EA1">
      <w:pPr>
        <w:jc w:val="both"/>
      </w:pPr>
      <w:r w:rsidRPr="00BF6E47">
        <w:t xml:space="preserve">Prof. Gregory Beaucage, </w:t>
      </w:r>
    </w:p>
    <w:p w14:paraId="7AC0D8ED" w14:textId="77777777" w:rsidR="00EF2EA1" w:rsidRPr="00BF6E47" w:rsidRDefault="00EF2EA1" w:rsidP="00EF2EA1">
      <w:pPr>
        <w:jc w:val="both"/>
      </w:pPr>
      <w:r w:rsidRPr="00BF6E47">
        <w:t>Department of Chemical and Materials Engineering</w:t>
      </w:r>
    </w:p>
    <w:p w14:paraId="534EF601" w14:textId="77777777" w:rsidR="00EF2EA1" w:rsidRDefault="00EF2EA1" w:rsidP="00EF2EA1">
      <w:pPr>
        <w:jc w:val="both"/>
      </w:pPr>
      <w:r w:rsidRPr="00BF6E47">
        <w:t>University of Cincinnati</w:t>
      </w:r>
    </w:p>
    <w:p w14:paraId="17407296" w14:textId="77777777" w:rsidR="00EF2EA1" w:rsidRDefault="00EF2EA1" w:rsidP="00EF2EA1">
      <w:pPr>
        <w:jc w:val="both"/>
      </w:pPr>
      <w:r>
        <w:t>513 373 3454 (Cell)</w:t>
      </w:r>
    </w:p>
    <w:p w14:paraId="1E789F63" w14:textId="77777777" w:rsidR="00EF2EA1" w:rsidRPr="00BF6E47" w:rsidRDefault="00EF2EA1" w:rsidP="00EF2EA1">
      <w:pPr>
        <w:jc w:val="both"/>
      </w:pPr>
      <w:r>
        <w:t>beaucag@uc.edu</w:t>
      </w:r>
    </w:p>
    <w:p w14:paraId="148769F7" w14:textId="77777777" w:rsidR="00EF2EA1" w:rsidRPr="00BF6E47" w:rsidRDefault="00EF2EA1" w:rsidP="00EF2EA1">
      <w:pPr>
        <w:jc w:val="both"/>
      </w:pPr>
    </w:p>
    <w:p w14:paraId="29F8E9C5" w14:textId="77777777" w:rsidR="00EF2EA1" w:rsidRPr="00BF6E47" w:rsidRDefault="00EF2EA1" w:rsidP="00EF2EA1">
      <w:pPr>
        <w:jc w:val="both"/>
        <w:outlineLvl w:val="0"/>
      </w:pPr>
      <w:r w:rsidRPr="00BF6E47">
        <w:t xml:space="preserve">Berhanu Assefa (Dr.- Ing) Associate Professor, Chemical Engineering </w:t>
      </w:r>
    </w:p>
    <w:p w14:paraId="4D2CF784" w14:textId="77777777" w:rsidR="00EF2EA1" w:rsidRPr="00BF6E47" w:rsidRDefault="00EF2EA1" w:rsidP="00EF2EA1">
      <w:pPr>
        <w:jc w:val="both"/>
      </w:pPr>
      <w:r w:rsidRPr="00BF6E47">
        <w:t xml:space="preserve">Addis Ababa Institute of Technology, Addis Ababa University </w:t>
      </w:r>
    </w:p>
    <w:p w14:paraId="512071B2" w14:textId="77777777" w:rsidR="00EF2EA1" w:rsidRPr="00BF6E47" w:rsidRDefault="00EF2EA1" w:rsidP="00EF2EA1">
      <w:pPr>
        <w:jc w:val="both"/>
      </w:pPr>
      <w:r w:rsidRPr="00BF6E47">
        <w:t>Addis Ababa, Ethiopia Tel: +251 (0) 911 40 54 91 hmberhanu@yahoo.com</w:t>
      </w:r>
    </w:p>
    <w:p w14:paraId="64B6A556" w14:textId="77777777" w:rsidR="00EF2EA1" w:rsidRPr="00BF6E47" w:rsidRDefault="00EF2EA1" w:rsidP="00EF2EA1">
      <w:pPr>
        <w:jc w:val="both"/>
      </w:pPr>
    </w:p>
    <w:p w14:paraId="4DF1AEC1" w14:textId="77777777" w:rsidR="00EF2EA1" w:rsidRPr="00BF6E47" w:rsidRDefault="00EF2EA1" w:rsidP="00EF2EA1">
      <w:pPr>
        <w:jc w:val="both"/>
        <w:outlineLvl w:val="0"/>
        <w:rPr>
          <w:b/>
          <w:i/>
          <w:u w:val="single"/>
        </w:rPr>
      </w:pPr>
      <w:r w:rsidRPr="00BF6E47">
        <w:rPr>
          <w:b/>
        </w:rPr>
        <w:t>Program Title:</w:t>
      </w:r>
      <w:r w:rsidRPr="00BF6E47">
        <w:t xml:space="preserve">  </w:t>
      </w:r>
      <w:r w:rsidRPr="00BF6E47">
        <w:rPr>
          <w:b/>
          <w:i/>
          <w:u w:val="single"/>
        </w:rPr>
        <w:t xml:space="preserve">Ethiopian Manufacture of Drip Irrigation Control Systems </w:t>
      </w:r>
    </w:p>
    <w:p w14:paraId="4BCA0C23" w14:textId="77777777" w:rsidR="00EF2EA1" w:rsidRPr="00BF6E47" w:rsidRDefault="00EF2EA1" w:rsidP="00EF2EA1">
      <w:pPr>
        <w:jc w:val="both"/>
        <w:rPr>
          <w:b/>
        </w:rPr>
      </w:pPr>
    </w:p>
    <w:p w14:paraId="21407561" w14:textId="77777777" w:rsidR="00EF2EA1" w:rsidRPr="00BF6E47" w:rsidRDefault="00EF2EA1" w:rsidP="00EF2EA1">
      <w:pPr>
        <w:jc w:val="both"/>
        <w:outlineLvl w:val="0"/>
      </w:pPr>
      <w:r w:rsidRPr="00BF6E47">
        <w:rPr>
          <w:b/>
        </w:rPr>
        <w:t>Proposed Start Date:</w:t>
      </w:r>
      <w:r w:rsidRPr="00BF6E47">
        <w:t xml:space="preserve">  October 1, 2021 </w:t>
      </w:r>
    </w:p>
    <w:p w14:paraId="40E3DBD6" w14:textId="77777777" w:rsidR="00EF2EA1" w:rsidRPr="00BF6E47" w:rsidRDefault="00EF2EA1" w:rsidP="00EF2EA1">
      <w:pPr>
        <w:jc w:val="both"/>
      </w:pPr>
      <w:r w:rsidRPr="00BF6E47">
        <w:rPr>
          <w:b/>
        </w:rPr>
        <w:t>Proposed End Data:</w:t>
      </w:r>
      <w:r w:rsidRPr="00BF6E47">
        <w:t xml:space="preserve">  September 30, 2022</w:t>
      </w:r>
    </w:p>
    <w:p w14:paraId="0075732B" w14:textId="77777777" w:rsidR="00EF2EA1" w:rsidRPr="00BF6E47" w:rsidRDefault="00EF2EA1" w:rsidP="00EF2EA1">
      <w:pPr>
        <w:jc w:val="both"/>
        <w:rPr>
          <w:b/>
        </w:rPr>
      </w:pPr>
    </w:p>
    <w:p w14:paraId="34CFE49B" w14:textId="77777777" w:rsidR="00EF2EA1" w:rsidRPr="00BF6E47" w:rsidRDefault="00EF2EA1" w:rsidP="00EF2EA1">
      <w:pPr>
        <w:jc w:val="both"/>
      </w:pPr>
      <w:r w:rsidRPr="00BF6E47">
        <w:rPr>
          <w:b/>
        </w:rPr>
        <w:t>Purpose of Program:</w:t>
      </w:r>
      <w:r w:rsidRPr="00BF6E47">
        <w:t xml:space="preserve">  The funds will be used to initiate a business in Addis to manufacture drip irrigation control systems that were previously designed and field tested during a Fulbright Fellowship by Prof. Greg Beaucage (University of Cincinnati, Addis Ababa University, Dire Dawa University, University of Sheffield, UK). </w:t>
      </w:r>
      <w:r w:rsidRPr="00BF6E47">
        <w:rPr>
          <w:color w:val="000000"/>
        </w:rPr>
        <w:t xml:space="preserve">In the first year, with US Embassy funding, we </w:t>
      </w:r>
      <w:r>
        <w:rPr>
          <w:color w:val="000000"/>
        </w:rPr>
        <w:t>plan</w:t>
      </w:r>
      <w:r w:rsidRPr="00BF6E47">
        <w:rPr>
          <w:color w:val="000000"/>
        </w:rPr>
        <w:t xml:space="preserve"> to develop a manufacturing protocol for </w:t>
      </w:r>
      <w:r>
        <w:rPr>
          <w:color w:val="000000"/>
        </w:rPr>
        <w:t xml:space="preserve">drip irrigation (DI) </w:t>
      </w:r>
      <w:r w:rsidRPr="00BF6E47">
        <w:rPr>
          <w:color w:val="000000"/>
        </w:rPr>
        <w:t>control system</w:t>
      </w:r>
      <w:r>
        <w:rPr>
          <w:color w:val="000000"/>
        </w:rPr>
        <w:t>s</w:t>
      </w:r>
      <w:r w:rsidRPr="00BF6E47">
        <w:rPr>
          <w:color w:val="000000"/>
        </w:rPr>
        <w:t xml:space="preserve"> and </w:t>
      </w:r>
      <w:r>
        <w:rPr>
          <w:color w:val="000000"/>
        </w:rPr>
        <w:t xml:space="preserve">to </w:t>
      </w:r>
      <w:r w:rsidRPr="00BF6E47">
        <w:rPr>
          <w:color w:val="000000"/>
        </w:rPr>
        <w:t xml:space="preserve">install </w:t>
      </w:r>
      <w:r>
        <w:rPr>
          <w:color w:val="000000"/>
        </w:rPr>
        <w:t>the systems</w:t>
      </w:r>
      <w:r w:rsidRPr="00BF6E47">
        <w:rPr>
          <w:color w:val="000000"/>
        </w:rPr>
        <w:t xml:space="preserve"> in </w:t>
      </w:r>
      <w:r>
        <w:rPr>
          <w:color w:val="000000"/>
        </w:rPr>
        <w:t>two agricultural</w:t>
      </w:r>
      <w:r w:rsidRPr="00BF6E47">
        <w:rPr>
          <w:color w:val="000000"/>
        </w:rPr>
        <w:t xml:space="preserve"> test sites </w:t>
      </w:r>
      <w:r>
        <w:rPr>
          <w:color w:val="000000"/>
        </w:rPr>
        <w:t>including</w:t>
      </w:r>
      <w:r w:rsidRPr="00BF6E47">
        <w:rPr>
          <w:color w:val="000000"/>
        </w:rPr>
        <w:t xml:space="preserve"> in East Hararghe/Dire Dawa</w:t>
      </w:r>
      <w:r>
        <w:rPr>
          <w:color w:val="000000"/>
        </w:rPr>
        <w:t xml:space="preserve"> with the Fair Planet NGO and at </w:t>
      </w:r>
      <w:r>
        <w:t xml:space="preserve">Bishoftu </w:t>
      </w:r>
      <w:r>
        <w:rPr>
          <w:color w:val="000000"/>
        </w:rPr>
        <w:t>near Addis at the AAU agricultural test facility</w:t>
      </w:r>
      <w:r w:rsidRPr="00BF6E47">
        <w:rPr>
          <w:color w:val="000000"/>
        </w:rPr>
        <w:t xml:space="preserve">. At the end of the first year we hope to have a </w:t>
      </w:r>
      <w:r>
        <w:rPr>
          <w:color w:val="000000"/>
        </w:rPr>
        <w:t xml:space="preserve">business plan for a </w:t>
      </w:r>
      <w:r w:rsidRPr="00BF6E47">
        <w:rPr>
          <w:color w:val="000000"/>
        </w:rPr>
        <w:t xml:space="preserve">marketable </w:t>
      </w:r>
      <w:r>
        <w:rPr>
          <w:color w:val="000000"/>
        </w:rPr>
        <w:t xml:space="preserve">DI </w:t>
      </w:r>
      <w:r w:rsidRPr="00BF6E47">
        <w:rPr>
          <w:color w:val="000000"/>
        </w:rPr>
        <w:t xml:space="preserve">control system, manufacturing protocol and capital investment to initiate commercial activity in Ethiopia to manufacture </w:t>
      </w:r>
      <w:r>
        <w:rPr>
          <w:color w:val="000000"/>
        </w:rPr>
        <w:t>DI</w:t>
      </w:r>
      <w:r w:rsidRPr="00BF6E47">
        <w:rPr>
          <w:color w:val="000000"/>
        </w:rPr>
        <w:t xml:space="preserve"> control systems for Ethiopian farms. </w:t>
      </w:r>
      <w:r w:rsidRPr="00BF6E47">
        <w:t xml:space="preserve">The program chiefly involves the Stem Synergy International NGO which has recent experience with Ethiopian startups and has manufacturing facilities and </w:t>
      </w:r>
      <w:r>
        <w:t xml:space="preserve">an </w:t>
      </w:r>
      <w:r w:rsidRPr="00BF6E47">
        <w:t>office in Addis</w:t>
      </w:r>
      <w:r>
        <w:t>, 22 STEM centers across Ethiopia</w:t>
      </w:r>
      <w:r w:rsidRPr="00BF6E47">
        <w:t xml:space="preserve"> and offices in the Washington DC area. The one-year funding will result in the initial manufacture of soil moisture sensors, solar irradiance</w:t>
      </w:r>
      <w:r>
        <w:t>, temperature</w:t>
      </w:r>
      <w:r w:rsidRPr="00BF6E47">
        <w:t xml:space="preserve"> and humidity detectors, electronic valves and a control app for control of the system using a cell phone. In the first year these initial systems will be </w:t>
      </w:r>
      <w:r>
        <w:t>field tested</w:t>
      </w:r>
      <w:r w:rsidRPr="00BF6E47">
        <w:t xml:space="preserve"> in collaboration with Fair Planet, an Israeli </w:t>
      </w:r>
      <w:r w:rsidRPr="00BF6E47">
        <w:lastRenderedPageBreak/>
        <w:t>NGO operating at Dire Dawa and in the East Hararghe region</w:t>
      </w:r>
      <w:r>
        <w:t>,</w:t>
      </w:r>
      <w:r w:rsidRPr="00BF6E47">
        <w:t xml:space="preserve"> as well as in collaboration with Addis Ababa University at their </w:t>
      </w:r>
      <w:r>
        <w:t xml:space="preserve">Bishoftu </w:t>
      </w:r>
      <w:r w:rsidRPr="00BF6E47">
        <w:t xml:space="preserve">agricultural </w:t>
      </w:r>
      <w:r>
        <w:t xml:space="preserve">test </w:t>
      </w:r>
      <w:r w:rsidRPr="00BF6E47">
        <w:t>facilities near Addis. This seed funding will be coupled with further investment developed during th</w:t>
      </w:r>
      <w:r>
        <w:t>e first</w:t>
      </w:r>
      <w:r w:rsidRPr="00BF6E47">
        <w:t xml:space="preserve"> year so that a functional startup business will result that employs Ethiopian trained engineers and scientists towards the </w:t>
      </w:r>
      <w:r w:rsidRPr="00BF6E47">
        <w:rPr>
          <w:rFonts w:ascii="TimesNewRomanPSMT" w:hAnsi="TimesNewRomanPSMT" w:cs="TimesNewRomanPSMT"/>
          <w:color w:val="000000"/>
        </w:rPr>
        <w:t xml:space="preserve">manufacture </w:t>
      </w:r>
      <w:r>
        <w:rPr>
          <w:rFonts w:ascii="TimesNewRomanPSMT" w:hAnsi="TimesNewRomanPSMT" w:cs="TimesNewRomanPSMT"/>
          <w:color w:val="000000"/>
        </w:rPr>
        <w:t>of DI</w:t>
      </w:r>
      <w:r w:rsidRPr="00BF6E47">
        <w:rPr>
          <w:rFonts w:ascii="TimesNewRomanPSMT" w:hAnsi="TimesNewRomanPSMT" w:cs="TimesNewRomanPSMT"/>
          <w:color w:val="000000"/>
        </w:rPr>
        <w:t xml:space="preserve"> control systems for Ethiopian farms</w:t>
      </w:r>
      <w:r w:rsidRPr="00A60367">
        <w:rPr>
          <w:rFonts w:ascii="TimesNewRomanPSMT" w:hAnsi="TimesNewRomanPSMT" w:cs="TimesNewRomanPSMT"/>
          <w:color w:val="000000"/>
        </w:rPr>
        <w:t xml:space="preserve"> </w:t>
      </w:r>
      <w:r w:rsidRPr="00BF6E47">
        <w:rPr>
          <w:rFonts w:ascii="TimesNewRomanPSMT" w:hAnsi="TimesNewRomanPSMT" w:cs="TimesNewRomanPSMT"/>
          <w:color w:val="000000"/>
        </w:rPr>
        <w:t>run by a cell</w:t>
      </w:r>
      <w:r>
        <w:rPr>
          <w:rFonts w:ascii="TimesNewRomanPSMT" w:hAnsi="TimesNewRomanPSMT" w:cs="TimesNewRomanPSMT"/>
          <w:color w:val="000000"/>
        </w:rPr>
        <w:t>-</w:t>
      </w:r>
      <w:r w:rsidRPr="00BF6E47">
        <w:rPr>
          <w:rFonts w:ascii="TimesNewRomanPSMT" w:hAnsi="TimesNewRomanPSMT" w:cs="TimesNewRomanPSMT"/>
          <w:color w:val="000000"/>
        </w:rPr>
        <w:t>phone app and including solar powered electronic valves, solar</w:t>
      </w:r>
      <w:r>
        <w:rPr>
          <w:rFonts w:ascii="TimesNewRomanPSMT" w:hAnsi="TimesNewRomanPSMT" w:cs="TimesNewRomanPSMT"/>
          <w:color w:val="000000"/>
        </w:rPr>
        <w:t>-</w:t>
      </w:r>
      <w:r w:rsidRPr="00BF6E47">
        <w:rPr>
          <w:rFonts w:ascii="TimesNewRomanPSMT" w:hAnsi="TimesNewRomanPSMT" w:cs="TimesNewRomanPSMT"/>
          <w:color w:val="000000"/>
        </w:rPr>
        <w:t>powered soil moisture/</w:t>
      </w:r>
      <w:r>
        <w:t>temperature</w:t>
      </w:r>
      <w:r>
        <w:rPr>
          <w:rFonts w:ascii="TimesNewRomanPSMT" w:hAnsi="TimesNewRomanPSMT" w:cs="TimesNewRomanPSMT"/>
          <w:color w:val="000000"/>
        </w:rPr>
        <w:t>/</w:t>
      </w:r>
      <w:r w:rsidRPr="00BF6E47">
        <w:rPr>
          <w:rFonts w:ascii="TimesNewRomanPSMT" w:hAnsi="TimesNewRomanPSMT" w:cs="TimesNewRomanPSMT"/>
          <w:color w:val="000000"/>
        </w:rPr>
        <w:t>humidity/irradiance detectors and a new app that can take the humidity/</w:t>
      </w:r>
      <w:r>
        <w:t>temperature</w:t>
      </w:r>
      <w:r>
        <w:rPr>
          <w:rFonts w:ascii="TimesNewRomanPSMT" w:hAnsi="TimesNewRomanPSMT" w:cs="TimesNewRomanPSMT"/>
          <w:color w:val="000000"/>
        </w:rPr>
        <w:t>/</w:t>
      </w:r>
      <w:r w:rsidRPr="00BF6E47">
        <w:rPr>
          <w:rFonts w:ascii="TimesNewRomanPSMT" w:hAnsi="TimesNewRomanPSMT" w:cs="TimesNewRomanPSMT"/>
          <w:color w:val="000000"/>
        </w:rPr>
        <w:t xml:space="preserve">irradiance/soil moisture readings and calculate and implement the needed irrigation and fertilizer addition based on existing algorithms available in textbooks on drip irrigation. </w:t>
      </w:r>
    </w:p>
    <w:p w14:paraId="2681D9B1" w14:textId="77777777" w:rsidR="00BF6895" w:rsidRDefault="00EF2EA1">
      <w:bookmarkStart w:id="0" w:name="_GoBack"/>
      <w:bookmarkEnd w:id="0"/>
    </w:p>
    <w:sectPr w:rsidR="00BF6895" w:rsidSect="007A1B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EA1"/>
    <w:rsid w:val="007A1B50"/>
    <w:rsid w:val="00CA3395"/>
    <w:rsid w:val="00EF2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3D5DBF3"/>
  <w15:chartTrackingRefBased/>
  <w15:docId w15:val="{AF5E00EC-3116-B049-89F0-0BDE42B5C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F2EA1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F2EA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legesse11@stemsynergy.org" TargetMode="External"/><Relationship Id="rId5" Type="http://schemas.openxmlformats.org/officeDocument/2006/relationships/hyperlink" Target="https://nam11.safelinks.protection.outlook.com/?url=https%3A%2F%2Fstemsynergy.org%2F&amp;data=04%7C01%7CBEAUCAG%40UCMAIL.UC.EDU%7C5fd7639b522b4ab1debb08d943ea8405%7Cf5222e6c5fc648eb8f0373db18203b63%7C1%7C0%7C637615497212206168%7CUnknown%7CTWFpbGZsb3d8eyJWIjoiMC4wLjAwMDAiLCJQIjoiV2luMzIiLCJBTiI6Ik1haWwiLCJXVCI6Mn0%3D%7C2000&amp;sdata=R2XZeT2id%2FFTTMVqe%2FJk8XzmrM4sTjcAV%2B9E69M6QoM%3D&amp;reserved=0" TargetMode="External"/><Relationship Id="rId4" Type="http://schemas.openxmlformats.org/officeDocument/2006/relationships/hyperlink" Target="mailto:yshata@stemsynergy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576</Words>
  <Characters>3284</Characters>
  <Application>Microsoft Office Word</Application>
  <DocSecurity>0</DocSecurity>
  <Lines>27</Lines>
  <Paragraphs>7</Paragraphs>
  <ScaleCrop>false</ScaleCrop>
  <Company/>
  <LinksUpToDate>false</LinksUpToDate>
  <CharactersWithSpaces>3853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2021-07-14T20:08:00Z</dcterms:created>
  <dcterms:modified xsi:type="dcterms:W3CDTF">2021-07-14T20:08:00Z</dcterms:modified>
</cp:coreProperties>
</file>